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7E" w:rsidRDefault="00AB157E" w:rsidP="00AB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57E" w:rsidRPr="003A7D4D" w:rsidRDefault="00AB157E" w:rsidP="00AB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57E" w:rsidRDefault="00AB157E" w:rsidP="00AB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D4D">
        <w:rPr>
          <w:rFonts w:ascii="Times New Roman" w:hAnsi="Times New Roman"/>
          <w:sz w:val="28"/>
          <w:szCs w:val="28"/>
        </w:rPr>
        <w:t>ИЗВЕЩЕНИЕ</w:t>
      </w:r>
    </w:p>
    <w:p w:rsidR="00350538" w:rsidRPr="003A7D4D" w:rsidRDefault="00350538" w:rsidP="00AB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57E" w:rsidRPr="003A7D4D" w:rsidRDefault="00AB157E" w:rsidP="00AB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D4D">
        <w:rPr>
          <w:rFonts w:ascii="Times New Roman" w:hAnsi="Times New Roman"/>
          <w:sz w:val="28"/>
          <w:szCs w:val="28"/>
        </w:rPr>
        <w:t>о возможности приобретения земельного участка (земельной доли) на условиях, предусмотренных п. 5.1 ст.10 (п.4 ст. 12 для земельной доли</w:t>
      </w:r>
      <w:proofErr w:type="gramStart"/>
      <w:r w:rsidRPr="003A7D4D">
        <w:rPr>
          <w:rFonts w:ascii="Times New Roman" w:hAnsi="Times New Roman"/>
          <w:sz w:val="28"/>
          <w:szCs w:val="28"/>
        </w:rPr>
        <w:t>)Ф</w:t>
      </w:r>
      <w:proofErr w:type="gramEnd"/>
      <w:r w:rsidRPr="003A7D4D">
        <w:rPr>
          <w:rFonts w:ascii="Times New Roman" w:hAnsi="Times New Roman"/>
          <w:sz w:val="28"/>
          <w:szCs w:val="28"/>
        </w:rPr>
        <w:t>З от 27.07.2002 № 101-ФЗ «Об обороте земель сельскохозяйственного назначения»</w:t>
      </w:r>
    </w:p>
    <w:p w:rsidR="00AB157E" w:rsidRDefault="00AB157E" w:rsidP="00AB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57E" w:rsidRPr="003A7D4D" w:rsidRDefault="00AB157E" w:rsidP="00AB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D4D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3A7D4D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3A7D4D">
        <w:rPr>
          <w:rFonts w:ascii="Times New Roman" w:hAnsi="Times New Roman"/>
          <w:sz w:val="28"/>
          <w:szCs w:val="28"/>
        </w:rPr>
        <w:t xml:space="preserve">  </w:t>
      </w:r>
      <w:r w:rsidRPr="00A74644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74644">
        <w:rPr>
          <w:rFonts w:ascii="Times New Roman" w:hAnsi="Times New Roman"/>
          <w:sz w:val="28"/>
          <w:szCs w:val="28"/>
          <w:u w:val="single"/>
        </w:rPr>
        <w:t>ноября</w:t>
      </w:r>
      <w:r w:rsidRPr="003A7D4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18</w:t>
      </w:r>
      <w:r w:rsidRPr="003A7D4D">
        <w:rPr>
          <w:rFonts w:ascii="Times New Roman" w:hAnsi="Times New Roman"/>
          <w:sz w:val="28"/>
          <w:szCs w:val="28"/>
        </w:rPr>
        <w:t xml:space="preserve"> года оформило земельный участок (земельную долю) с оценкой </w:t>
      </w:r>
      <w:r>
        <w:rPr>
          <w:rFonts w:ascii="Times New Roman" w:hAnsi="Times New Roman"/>
          <w:sz w:val="28"/>
          <w:szCs w:val="28"/>
        </w:rPr>
        <w:t>140</w:t>
      </w:r>
      <w:r w:rsidRPr="003A7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D4D">
        <w:rPr>
          <w:rFonts w:ascii="Times New Roman" w:hAnsi="Times New Roman"/>
          <w:sz w:val="28"/>
          <w:szCs w:val="28"/>
        </w:rPr>
        <w:t>баллогектар</w:t>
      </w:r>
      <w:proofErr w:type="spellEnd"/>
      <w:r w:rsidRPr="003A7D4D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27 га</w:t>
      </w:r>
      <w:r w:rsidRPr="003A7D4D">
        <w:rPr>
          <w:rFonts w:ascii="Times New Roman" w:hAnsi="Times New Roman"/>
          <w:sz w:val="28"/>
          <w:szCs w:val="28"/>
        </w:rPr>
        <w:t xml:space="preserve"> в муниципальную собственность. Кадастровый номер </w:t>
      </w:r>
      <w:r>
        <w:rPr>
          <w:rFonts w:ascii="Times New Roman" w:hAnsi="Times New Roman"/>
          <w:sz w:val="28"/>
          <w:szCs w:val="28"/>
        </w:rPr>
        <w:t>35:23:0000000:1155</w:t>
      </w:r>
      <w:r w:rsidRPr="003A7D4D">
        <w:rPr>
          <w:rFonts w:ascii="Times New Roman" w:hAnsi="Times New Roman"/>
          <w:sz w:val="28"/>
          <w:szCs w:val="28"/>
        </w:rPr>
        <w:t xml:space="preserve">. Объект права: земельный участок (земельная доля), категория земель: земли сельскохозяйственного назначения, разрешенное использование для ведения сельскохозяйственного производства, площадью </w:t>
      </w:r>
      <w:r>
        <w:rPr>
          <w:rFonts w:ascii="Times New Roman" w:hAnsi="Times New Roman"/>
          <w:sz w:val="28"/>
          <w:szCs w:val="28"/>
          <w:u w:val="single"/>
        </w:rPr>
        <w:t>27 га</w:t>
      </w:r>
      <w:proofErr w:type="gramStart"/>
      <w:r w:rsidRPr="003A7D4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A7D4D">
        <w:rPr>
          <w:rFonts w:ascii="Times New Roman" w:hAnsi="Times New Roman"/>
          <w:sz w:val="28"/>
          <w:szCs w:val="28"/>
        </w:rPr>
        <w:t xml:space="preserve"> Адрес (местоположение) объекта: Российская Федерация, Вологодская область, Шекснинский район, </w:t>
      </w:r>
      <w:proofErr w:type="spellStart"/>
      <w:r w:rsidRPr="003A7D4D">
        <w:rPr>
          <w:rFonts w:ascii="Times New Roman" w:hAnsi="Times New Roman"/>
          <w:sz w:val="28"/>
          <w:szCs w:val="28"/>
        </w:rPr>
        <w:t>Чуровский</w:t>
      </w:r>
      <w:proofErr w:type="spellEnd"/>
      <w:r w:rsidRPr="003A7D4D">
        <w:rPr>
          <w:rFonts w:ascii="Times New Roman" w:hAnsi="Times New Roman"/>
          <w:sz w:val="28"/>
          <w:szCs w:val="28"/>
        </w:rPr>
        <w:t xml:space="preserve"> сельсовет. </w:t>
      </w:r>
    </w:p>
    <w:p w:rsidR="00AB157E" w:rsidRPr="003A7D4D" w:rsidRDefault="00AB157E" w:rsidP="00AB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D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A7D4D">
        <w:rPr>
          <w:rFonts w:ascii="Times New Roman" w:hAnsi="Times New Roman"/>
          <w:sz w:val="28"/>
          <w:szCs w:val="28"/>
        </w:rPr>
        <w:t xml:space="preserve">На основании п. 5.1 ст.10 (п.4 ст.12) ФЗ №101-ФЗ «Об обороте земель сельскохозяйственного назначения» земельный участок, находящийся в муниципальной собственности и выделенный в счет земельных долей, находящихся в муниципальной собственности (земельная доля), в </w:t>
      </w:r>
      <w:proofErr w:type="gramStart"/>
      <w:r w:rsidRPr="003A7D4D">
        <w:rPr>
          <w:rFonts w:ascii="Times New Roman" w:hAnsi="Times New Roman"/>
          <w:sz w:val="28"/>
          <w:szCs w:val="28"/>
        </w:rPr>
        <w:t>порядке</w:t>
      </w:r>
      <w:proofErr w:type="gramEnd"/>
      <w:r w:rsidRPr="003A7D4D">
        <w:rPr>
          <w:rFonts w:ascii="Times New Roman" w:hAnsi="Times New Roman"/>
          <w:sz w:val="28"/>
          <w:szCs w:val="28"/>
        </w:rPr>
        <w:t xml:space="preserve"> установленном законодательством передается в собственность  без проведения торгов в случае, если сельскохозяйственная организация или К(Ф)Х обратятся в ОМС о заключении договора купли-продажи или договора аренды такого земельного участка в течени</w:t>
      </w:r>
      <w:proofErr w:type="gramStart"/>
      <w:r w:rsidRPr="003A7D4D">
        <w:rPr>
          <w:rFonts w:ascii="Times New Roman" w:hAnsi="Times New Roman"/>
          <w:sz w:val="28"/>
          <w:szCs w:val="28"/>
        </w:rPr>
        <w:t>и</w:t>
      </w:r>
      <w:proofErr w:type="gramEnd"/>
      <w:r w:rsidRPr="003A7D4D">
        <w:rPr>
          <w:rFonts w:ascii="Times New Roman" w:hAnsi="Times New Roman"/>
          <w:sz w:val="28"/>
          <w:szCs w:val="28"/>
        </w:rPr>
        <w:t xml:space="preserve"> шести месяцев с момента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15% его кадастровой стоимости (земельной доли в размере 15% кадастровой стоимости одного квадратного метра земельного участка умноженной на площадь земельной доли).</w:t>
      </w:r>
    </w:p>
    <w:p w:rsidR="00AB157E" w:rsidRPr="003A7D4D" w:rsidRDefault="00AB157E" w:rsidP="00AB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A7D4D">
        <w:rPr>
          <w:rFonts w:ascii="Times New Roman" w:hAnsi="Times New Roman"/>
          <w:sz w:val="28"/>
          <w:szCs w:val="28"/>
        </w:rPr>
        <w:t>Одновременно с заявлением необходимо предоставить учредительные документы сельскохозяйственной организации или крестьянского (фермерского) хозяйства, а также документы, подтверждающие факт использования земельного участка с</w:t>
      </w:r>
      <w:proofErr w:type="gramStart"/>
      <w:r w:rsidRPr="003A7D4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A7D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35:23:0000000:1155.</w:t>
      </w:r>
    </w:p>
    <w:p w:rsidR="00AB157E" w:rsidRPr="003A7D4D" w:rsidRDefault="00AB157E" w:rsidP="00AB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801" w:rsidRDefault="003D7801"/>
    <w:sectPr w:rsidR="003D7801" w:rsidSect="0013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57E"/>
    <w:rsid w:val="0013422A"/>
    <w:rsid w:val="00350538"/>
    <w:rsid w:val="003D7801"/>
    <w:rsid w:val="00AB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Churovskoe</dc:creator>
  <cp:keywords/>
  <dc:description/>
  <cp:lastModifiedBy>Churovskoe</cp:lastModifiedBy>
  <cp:revision>3</cp:revision>
  <dcterms:created xsi:type="dcterms:W3CDTF">2019-03-14T12:59:00Z</dcterms:created>
  <dcterms:modified xsi:type="dcterms:W3CDTF">2019-07-10T13:24:00Z</dcterms:modified>
</cp:coreProperties>
</file>